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EB" w:rsidRDefault="002011CC">
      <w:r w:rsidRPr="002011CC">
        <w:rPr>
          <w:b/>
          <w:i/>
          <w:sz w:val="28"/>
          <w:szCs w:val="28"/>
        </w:rPr>
        <w:t>Numbers in Scripture</w:t>
      </w:r>
      <w:r>
        <w:tab/>
      </w:r>
      <w:r>
        <w:tab/>
      </w:r>
      <w:r>
        <w:tab/>
      </w:r>
      <w:r>
        <w:tab/>
        <w:t xml:space="preserve">Taken from Brad Scott, </w:t>
      </w:r>
      <w:proofErr w:type="spellStart"/>
      <w:r>
        <w:t>Wildbranch</w:t>
      </w:r>
      <w:proofErr w:type="spellEnd"/>
      <w:r>
        <w:t xml:space="preserve"> Ministries</w:t>
      </w:r>
    </w:p>
    <w:p w:rsidR="002011CC" w:rsidRDefault="00201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2011CC" w:rsidTr="00B153FE">
        <w:tc>
          <w:tcPr>
            <w:tcW w:w="1075" w:type="dxa"/>
            <w:shd w:val="clear" w:color="auto" w:fill="BDD6EE" w:themeFill="accent1" w:themeFillTint="66"/>
          </w:tcPr>
          <w:p w:rsidR="002011CC" w:rsidRDefault="002011CC">
            <w:r>
              <w:t>Number</w:t>
            </w:r>
          </w:p>
        </w:tc>
        <w:tc>
          <w:tcPr>
            <w:tcW w:w="8275" w:type="dxa"/>
            <w:shd w:val="clear" w:color="auto" w:fill="BDD6EE" w:themeFill="accent1" w:themeFillTint="66"/>
          </w:tcPr>
          <w:p w:rsidR="002011CC" w:rsidRDefault="002011CC">
            <w:r>
              <w:t>Meaning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1</w:t>
            </w:r>
          </w:p>
        </w:tc>
        <w:tc>
          <w:tcPr>
            <w:tcW w:w="8275" w:type="dxa"/>
          </w:tcPr>
          <w:p w:rsidR="002011CC" w:rsidRDefault="002011CC">
            <w:r>
              <w:t>(or, first)  Unity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2</w:t>
            </w:r>
          </w:p>
        </w:tc>
        <w:tc>
          <w:tcPr>
            <w:tcW w:w="8275" w:type="dxa"/>
          </w:tcPr>
          <w:p w:rsidR="002011CC" w:rsidRDefault="002011CC">
            <w:r>
              <w:t>Division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3</w:t>
            </w:r>
          </w:p>
        </w:tc>
        <w:tc>
          <w:tcPr>
            <w:tcW w:w="8275" w:type="dxa"/>
          </w:tcPr>
          <w:p w:rsidR="002011CC" w:rsidRDefault="002011CC" w:rsidP="002011CC">
            <w:r>
              <w:t>Completeness and Manifestation</w:t>
            </w:r>
            <w:r w:rsidR="00B153FE">
              <w:t xml:space="preserve">            </w:t>
            </w:r>
            <w:r>
              <w:t xml:space="preserve"> &lt;Bill P. adds: Sign of Messiah&gt;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4</w:t>
            </w:r>
          </w:p>
        </w:tc>
        <w:tc>
          <w:tcPr>
            <w:tcW w:w="8275" w:type="dxa"/>
          </w:tcPr>
          <w:p w:rsidR="002011CC" w:rsidRDefault="002011CC">
            <w:r>
              <w:t>Creation and the World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5</w:t>
            </w:r>
          </w:p>
        </w:tc>
        <w:tc>
          <w:tcPr>
            <w:tcW w:w="8275" w:type="dxa"/>
          </w:tcPr>
          <w:p w:rsidR="002011CC" w:rsidRDefault="002011CC">
            <w:r>
              <w:t>Grace and Preparation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6</w:t>
            </w:r>
          </w:p>
        </w:tc>
        <w:tc>
          <w:tcPr>
            <w:tcW w:w="8275" w:type="dxa"/>
          </w:tcPr>
          <w:p w:rsidR="002011CC" w:rsidRDefault="002011CC">
            <w:r>
              <w:t>Natural Man, Sin and Slavery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7</w:t>
            </w:r>
          </w:p>
        </w:tc>
        <w:tc>
          <w:tcPr>
            <w:tcW w:w="8275" w:type="dxa"/>
          </w:tcPr>
          <w:p w:rsidR="002011CC" w:rsidRDefault="002011CC">
            <w:r>
              <w:t>Completeness and Rest</w:t>
            </w:r>
          </w:p>
        </w:tc>
      </w:tr>
      <w:tr w:rsidR="002011CC" w:rsidTr="002011CC">
        <w:tc>
          <w:tcPr>
            <w:tcW w:w="1075" w:type="dxa"/>
          </w:tcPr>
          <w:p w:rsidR="002011CC" w:rsidRDefault="002011CC" w:rsidP="00E42E7A">
            <w:pPr>
              <w:jc w:val="center"/>
            </w:pPr>
            <w:r>
              <w:t>8</w:t>
            </w:r>
          </w:p>
        </w:tc>
        <w:tc>
          <w:tcPr>
            <w:tcW w:w="8275" w:type="dxa"/>
          </w:tcPr>
          <w:p w:rsidR="002011CC" w:rsidRDefault="002011CC" w:rsidP="002011CC">
            <w:r>
              <w:t>Newness and Cycles</w:t>
            </w:r>
          </w:p>
        </w:tc>
      </w:tr>
      <w:tr w:rsidR="002011CC" w:rsidTr="002011CC">
        <w:tc>
          <w:tcPr>
            <w:tcW w:w="1075" w:type="dxa"/>
          </w:tcPr>
          <w:p w:rsidR="002011CC" w:rsidRDefault="00B153FE" w:rsidP="00E42E7A">
            <w:pPr>
              <w:jc w:val="center"/>
            </w:pPr>
            <w:r>
              <w:t>9</w:t>
            </w:r>
          </w:p>
        </w:tc>
        <w:tc>
          <w:tcPr>
            <w:tcW w:w="8275" w:type="dxa"/>
          </w:tcPr>
          <w:p w:rsidR="002011CC" w:rsidRDefault="00B153FE" w:rsidP="002011CC">
            <w:r>
              <w:t>Fruitfulness and Giving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10</w:t>
            </w:r>
          </w:p>
        </w:tc>
        <w:tc>
          <w:tcPr>
            <w:tcW w:w="8275" w:type="dxa"/>
          </w:tcPr>
          <w:p w:rsidR="00B153FE" w:rsidRDefault="00B153FE" w:rsidP="002011CC">
            <w:r>
              <w:t>Law, Testing, Representation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11</w:t>
            </w:r>
          </w:p>
        </w:tc>
        <w:tc>
          <w:tcPr>
            <w:tcW w:w="8275" w:type="dxa"/>
          </w:tcPr>
          <w:p w:rsidR="00B153FE" w:rsidRDefault="00B153FE" w:rsidP="00B153FE">
            <w:r>
              <w:t>Disorder and Judgment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12</w:t>
            </w:r>
          </w:p>
        </w:tc>
        <w:tc>
          <w:tcPr>
            <w:tcW w:w="8275" w:type="dxa"/>
          </w:tcPr>
          <w:p w:rsidR="00B153FE" w:rsidRDefault="00B153FE" w:rsidP="002011CC">
            <w:r>
              <w:t>Governing Order and Rulership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13</w:t>
            </w:r>
          </w:p>
        </w:tc>
        <w:tc>
          <w:tcPr>
            <w:tcW w:w="8275" w:type="dxa"/>
          </w:tcPr>
          <w:p w:rsidR="00B153FE" w:rsidRDefault="00B153FE" w:rsidP="002011CC">
            <w:r>
              <w:t>Rebellion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14</w:t>
            </w:r>
          </w:p>
        </w:tc>
        <w:tc>
          <w:tcPr>
            <w:tcW w:w="8275" w:type="dxa"/>
          </w:tcPr>
          <w:p w:rsidR="00B153FE" w:rsidRDefault="00B153FE" w:rsidP="002011CC">
            <w:r>
              <w:t>Salvation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15</w:t>
            </w:r>
          </w:p>
        </w:tc>
        <w:tc>
          <w:tcPr>
            <w:tcW w:w="8275" w:type="dxa"/>
          </w:tcPr>
          <w:p w:rsidR="00B153FE" w:rsidRDefault="00B153FE" w:rsidP="002011CC">
            <w:r>
              <w:t>Rest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16</w:t>
            </w:r>
          </w:p>
        </w:tc>
        <w:tc>
          <w:tcPr>
            <w:tcW w:w="8275" w:type="dxa"/>
          </w:tcPr>
          <w:p w:rsidR="00B153FE" w:rsidRDefault="00B153FE" w:rsidP="002011CC">
            <w:r>
              <w:t>Love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17</w:t>
            </w:r>
          </w:p>
        </w:tc>
        <w:tc>
          <w:tcPr>
            <w:tcW w:w="8275" w:type="dxa"/>
          </w:tcPr>
          <w:p w:rsidR="00B153FE" w:rsidRDefault="00B153FE" w:rsidP="002011CC">
            <w:r>
              <w:t>Victory and Resurrection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18</w:t>
            </w:r>
          </w:p>
        </w:tc>
        <w:tc>
          <w:tcPr>
            <w:tcW w:w="8275" w:type="dxa"/>
          </w:tcPr>
          <w:p w:rsidR="00B153FE" w:rsidRDefault="00B153FE" w:rsidP="002011CC">
            <w:r>
              <w:t>Bondage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19</w:t>
            </w:r>
          </w:p>
        </w:tc>
        <w:tc>
          <w:tcPr>
            <w:tcW w:w="8275" w:type="dxa"/>
          </w:tcPr>
          <w:p w:rsidR="00B153FE" w:rsidRDefault="00B153FE" w:rsidP="002011CC">
            <w:r>
              <w:t>Faith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20</w:t>
            </w:r>
          </w:p>
        </w:tc>
        <w:tc>
          <w:tcPr>
            <w:tcW w:w="8275" w:type="dxa"/>
          </w:tcPr>
          <w:p w:rsidR="00B153FE" w:rsidRDefault="00B153FE" w:rsidP="002011CC">
            <w:r>
              <w:t>Redemption</w:t>
            </w:r>
          </w:p>
        </w:tc>
      </w:tr>
      <w:tr w:rsidR="00B153FE" w:rsidTr="002011CC">
        <w:tc>
          <w:tcPr>
            <w:tcW w:w="1075" w:type="dxa"/>
          </w:tcPr>
          <w:p w:rsidR="00B153FE" w:rsidRDefault="00B153FE" w:rsidP="00E42E7A">
            <w:pPr>
              <w:jc w:val="center"/>
            </w:pPr>
            <w:r>
              <w:t>22</w:t>
            </w:r>
          </w:p>
        </w:tc>
        <w:tc>
          <w:tcPr>
            <w:tcW w:w="8275" w:type="dxa"/>
          </w:tcPr>
          <w:p w:rsidR="00B153FE" w:rsidRDefault="00225D87" w:rsidP="002011CC">
            <w:r>
              <w:t>Light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24</w:t>
            </w:r>
          </w:p>
        </w:tc>
        <w:tc>
          <w:tcPr>
            <w:tcW w:w="8275" w:type="dxa"/>
          </w:tcPr>
          <w:p w:rsidR="00225D87" w:rsidRDefault="00225D87" w:rsidP="002011CC">
            <w:r>
              <w:t>Priesthood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30</w:t>
            </w:r>
          </w:p>
        </w:tc>
        <w:tc>
          <w:tcPr>
            <w:tcW w:w="8275" w:type="dxa"/>
          </w:tcPr>
          <w:p w:rsidR="00225D87" w:rsidRDefault="00225D87" w:rsidP="002011CC">
            <w:r>
              <w:t>Dedication, Blood of Messiah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33</w:t>
            </w:r>
          </w:p>
        </w:tc>
        <w:tc>
          <w:tcPr>
            <w:tcW w:w="8275" w:type="dxa"/>
          </w:tcPr>
          <w:p w:rsidR="00225D87" w:rsidRDefault="00225D87" w:rsidP="002011CC">
            <w:r>
              <w:t>Promise</w:t>
            </w:r>
          </w:p>
        </w:tc>
      </w:tr>
      <w:tr w:rsidR="00891A7A" w:rsidTr="002011CC">
        <w:tc>
          <w:tcPr>
            <w:tcW w:w="1075" w:type="dxa"/>
          </w:tcPr>
          <w:p w:rsidR="00891A7A" w:rsidRDefault="00891A7A" w:rsidP="00E42E7A">
            <w:pPr>
              <w:jc w:val="center"/>
            </w:pPr>
            <w:r>
              <w:t>37</w:t>
            </w:r>
          </w:p>
        </w:tc>
        <w:tc>
          <w:tcPr>
            <w:tcW w:w="8275" w:type="dxa"/>
          </w:tcPr>
          <w:p w:rsidR="00891A7A" w:rsidRDefault="00891A7A" w:rsidP="002011CC">
            <w:r>
              <w:t>Not fully understood – many words and phrases occur this many times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40</w:t>
            </w:r>
          </w:p>
        </w:tc>
        <w:tc>
          <w:tcPr>
            <w:tcW w:w="8275" w:type="dxa"/>
          </w:tcPr>
          <w:p w:rsidR="00225D87" w:rsidRDefault="00225D87" w:rsidP="002011CC">
            <w:r>
              <w:t>Trial and Testing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42</w:t>
            </w:r>
          </w:p>
        </w:tc>
        <w:tc>
          <w:tcPr>
            <w:tcW w:w="8275" w:type="dxa"/>
          </w:tcPr>
          <w:p w:rsidR="00225D87" w:rsidRDefault="00225D87" w:rsidP="002011CC">
            <w:r>
              <w:t>Advent of the Seed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50</w:t>
            </w:r>
          </w:p>
        </w:tc>
        <w:tc>
          <w:tcPr>
            <w:tcW w:w="8275" w:type="dxa"/>
          </w:tcPr>
          <w:p w:rsidR="00225D87" w:rsidRDefault="00225D87" w:rsidP="002011CC">
            <w:proofErr w:type="spellStart"/>
            <w:r>
              <w:t>Ruach</w:t>
            </w:r>
            <w:proofErr w:type="spellEnd"/>
            <w:r>
              <w:t xml:space="preserve"> </w:t>
            </w:r>
            <w:proofErr w:type="spellStart"/>
            <w:r>
              <w:t>HaKodesh</w:t>
            </w:r>
            <w:proofErr w:type="spellEnd"/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70</w:t>
            </w:r>
          </w:p>
        </w:tc>
        <w:tc>
          <w:tcPr>
            <w:tcW w:w="8275" w:type="dxa"/>
          </w:tcPr>
          <w:p w:rsidR="00225D87" w:rsidRDefault="00225D87" w:rsidP="002011CC">
            <w:r>
              <w:t>Serving and Restoration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100</w:t>
            </w:r>
          </w:p>
        </w:tc>
        <w:tc>
          <w:tcPr>
            <w:tcW w:w="8275" w:type="dxa"/>
          </w:tcPr>
          <w:p w:rsidR="00225D87" w:rsidRDefault="00225D87" w:rsidP="002011CC">
            <w:r>
              <w:t>Children of Promise and Election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120</w:t>
            </w:r>
          </w:p>
        </w:tc>
        <w:tc>
          <w:tcPr>
            <w:tcW w:w="8275" w:type="dxa"/>
          </w:tcPr>
          <w:p w:rsidR="00225D87" w:rsidRDefault="00225D87" w:rsidP="002011CC">
            <w:r>
              <w:t>Waiting and Patience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144</w:t>
            </w:r>
          </w:p>
        </w:tc>
        <w:tc>
          <w:tcPr>
            <w:tcW w:w="8275" w:type="dxa"/>
          </w:tcPr>
          <w:p w:rsidR="00225D87" w:rsidRDefault="00225D87" w:rsidP="002011CC">
            <w:r>
              <w:t>Supreme Governance</w:t>
            </w:r>
          </w:p>
        </w:tc>
      </w:tr>
      <w:tr w:rsidR="00225D87" w:rsidTr="002011CC">
        <w:tc>
          <w:tcPr>
            <w:tcW w:w="1075" w:type="dxa"/>
          </w:tcPr>
          <w:p w:rsidR="00225D87" w:rsidRDefault="00225D87" w:rsidP="00E42E7A">
            <w:pPr>
              <w:jc w:val="center"/>
            </w:pPr>
            <w:r>
              <w:t>153</w:t>
            </w:r>
          </w:p>
        </w:tc>
        <w:tc>
          <w:tcPr>
            <w:tcW w:w="8275" w:type="dxa"/>
          </w:tcPr>
          <w:p w:rsidR="00225D87" w:rsidRDefault="00225D87" w:rsidP="002011CC">
            <w:r>
              <w:t>The Sons of God</w:t>
            </w:r>
          </w:p>
        </w:tc>
      </w:tr>
      <w:tr w:rsidR="00225D87" w:rsidTr="002011CC">
        <w:tc>
          <w:tcPr>
            <w:tcW w:w="1075" w:type="dxa"/>
          </w:tcPr>
          <w:p w:rsidR="00225D87" w:rsidRDefault="00891A7A" w:rsidP="00E42E7A">
            <w:pPr>
              <w:jc w:val="center"/>
            </w:pPr>
            <w:r>
              <w:t>666</w:t>
            </w:r>
          </w:p>
        </w:tc>
        <w:tc>
          <w:tcPr>
            <w:tcW w:w="8275" w:type="dxa"/>
          </w:tcPr>
          <w:p w:rsidR="00225D87" w:rsidRDefault="00891A7A" w:rsidP="00891A7A">
            <w:r>
              <w:t>Antichrist</w:t>
            </w:r>
          </w:p>
        </w:tc>
      </w:tr>
    </w:tbl>
    <w:p w:rsidR="002011CC" w:rsidRDefault="002011CC"/>
    <w:p w:rsidR="00891A7A" w:rsidRDefault="00891A7A">
      <w:bookmarkStart w:id="0" w:name="_GoBack"/>
      <w:bookmarkEnd w:id="0"/>
    </w:p>
    <w:p w:rsidR="00891A7A" w:rsidRDefault="00891A7A"/>
    <w:sectPr w:rsidR="0089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C"/>
    <w:rsid w:val="002011CC"/>
    <w:rsid w:val="00225D87"/>
    <w:rsid w:val="002F4FEB"/>
    <w:rsid w:val="00891A7A"/>
    <w:rsid w:val="00B153FE"/>
    <w:rsid w:val="00E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0D2C0-85F2-40CB-8021-AF61CCC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Patton</dc:creator>
  <cp:keywords/>
  <dc:description/>
  <cp:lastModifiedBy>Bill Patton</cp:lastModifiedBy>
  <cp:revision>2</cp:revision>
  <dcterms:created xsi:type="dcterms:W3CDTF">2014-10-28T02:07:00Z</dcterms:created>
  <dcterms:modified xsi:type="dcterms:W3CDTF">2014-10-29T04:35:00Z</dcterms:modified>
</cp:coreProperties>
</file>